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2D7680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03.07.2020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2D7680">
        <w:rPr>
          <w:b w:val="0"/>
          <w:sz w:val="20"/>
          <w:szCs w:val="20"/>
          <w:u w:val="single"/>
          <w:lang w:val="en-US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2D7680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првління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2D7680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Приймаченко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С. В.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A4787F" w:rsidRDefault="002D7680" w:rsidP="00DC6C96">
            <w:pPr>
              <w:rPr>
                <w:sz w:val="20"/>
                <w:szCs w:val="20"/>
              </w:rPr>
            </w:pPr>
            <w:r w:rsidRPr="00A4787F">
              <w:rPr>
                <w:sz w:val="20"/>
                <w:szCs w:val="20"/>
              </w:rPr>
              <w:t>ПРИВАТНЕ АКЦІОНЕРНЕ ТОВАРИСТВО "НОВО</w:t>
            </w:r>
            <w:r>
              <w:rPr>
                <w:sz w:val="20"/>
                <w:szCs w:val="20"/>
                <w:lang w:val="en-US"/>
              </w:rPr>
              <w:t>O</w:t>
            </w:r>
            <w:r w:rsidRPr="00A4787F">
              <w:rPr>
                <w:sz w:val="20"/>
                <w:szCs w:val="20"/>
              </w:rPr>
              <w:t>ЛЕКСАНДРІВСЬКИЙ ЦЕГЕЛЬНИЙ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2D768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A4787F" w:rsidRDefault="002D7680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52070 село </w:t>
            </w:r>
            <w:proofErr w:type="spellStart"/>
            <w:r>
              <w:rPr>
                <w:sz w:val="20"/>
                <w:szCs w:val="20"/>
                <w:lang w:val="uk-UA"/>
              </w:rPr>
              <w:t>Новоолександрівка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вулиця Малинова, будинок 35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2D768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00290280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2D768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 767-13-28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2D768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nkzdnepr@gmail.com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2D7680" w:rsidRPr="00A4787F" w:rsidRDefault="002D7680" w:rsidP="00DC6C96">
            <w:pPr>
              <w:rPr>
                <w:sz w:val="20"/>
                <w:szCs w:val="20"/>
              </w:rPr>
            </w:pPr>
            <w:proofErr w:type="spellStart"/>
            <w:r w:rsidRPr="00A4787F">
              <w:rPr>
                <w:sz w:val="20"/>
                <w:szCs w:val="20"/>
              </w:rPr>
              <w:t>Державна</w:t>
            </w:r>
            <w:proofErr w:type="spellEnd"/>
            <w:r w:rsidRPr="00A4787F">
              <w:rPr>
                <w:sz w:val="20"/>
                <w:szCs w:val="20"/>
              </w:rPr>
              <w:t xml:space="preserve"> </w:t>
            </w:r>
            <w:proofErr w:type="spellStart"/>
            <w:r w:rsidRPr="00A4787F">
              <w:rPr>
                <w:sz w:val="20"/>
                <w:szCs w:val="20"/>
              </w:rPr>
              <w:t>установа</w:t>
            </w:r>
            <w:proofErr w:type="spellEnd"/>
            <w:r w:rsidRPr="00A4787F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A4787F">
              <w:rPr>
                <w:sz w:val="20"/>
                <w:szCs w:val="20"/>
              </w:rPr>
              <w:t>розвитку</w:t>
            </w:r>
            <w:proofErr w:type="spellEnd"/>
            <w:r w:rsidRPr="00A4787F">
              <w:rPr>
                <w:sz w:val="20"/>
                <w:szCs w:val="20"/>
              </w:rPr>
              <w:t xml:space="preserve"> </w:t>
            </w:r>
            <w:proofErr w:type="spellStart"/>
            <w:r w:rsidRPr="00A4787F">
              <w:rPr>
                <w:sz w:val="20"/>
                <w:szCs w:val="20"/>
              </w:rPr>
              <w:t>інфраструктури</w:t>
            </w:r>
            <w:proofErr w:type="spellEnd"/>
            <w:r w:rsidRPr="00A4787F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A4787F">
              <w:rPr>
                <w:sz w:val="20"/>
                <w:szCs w:val="20"/>
              </w:rPr>
              <w:t>України</w:t>
            </w:r>
            <w:proofErr w:type="spellEnd"/>
            <w:r w:rsidRPr="00A4787F">
              <w:rPr>
                <w:sz w:val="20"/>
                <w:szCs w:val="20"/>
              </w:rPr>
              <w:t>"</w:t>
            </w:r>
          </w:p>
          <w:p w:rsidR="002D7680" w:rsidRDefault="002D768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2D7680" w:rsidRDefault="002D768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2D768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2D7680" w:rsidRPr="00A4787F" w:rsidRDefault="002D7680" w:rsidP="00DC6C96">
            <w:pPr>
              <w:rPr>
                <w:sz w:val="20"/>
                <w:szCs w:val="20"/>
              </w:rPr>
            </w:pPr>
            <w:proofErr w:type="spellStart"/>
            <w:r w:rsidRPr="00A4787F">
              <w:rPr>
                <w:sz w:val="20"/>
                <w:szCs w:val="20"/>
              </w:rPr>
              <w:t>Державна</w:t>
            </w:r>
            <w:proofErr w:type="spellEnd"/>
            <w:r w:rsidRPr="00A4787F">
              <w:rPr>
                <w:sz w:val="20"/>
                <w:szCs w:val="20"/>
              </w:rPr>
              <w:t xml:space="preserve"> </w:t>
            </w:r>
            <w:proofErr w:type="spellStart"/>
            <w:r w:rsidRPr="00A4787F">
              <w:rPr>
                <w:sz w:val="20"/>
                <w:szCs w:val="20"/>
              </w:rPr>
              <w:t>установа</w:t>
            </w:r>
            <w:proofErr w:type="spellEnd"/>
            <w:r w:rsidRPr="00A4787F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A4787F">
              <w:rPr>
                <w:sz w:val="20"/>
                <w:szCs w:val="20"/>
              </w:rPr>
              <w:t>розвитку</w:t>
            </w:r>
            <w:proofErr w:type="spellEnd"/>
            <w:r w:rsidRPr="00A4787F">
              <w:rPr>
                <w:sz w:val="20"/>
                <w:szCs w:val="20"/>
              </w:rPr>
              <w:t xml:space="preserve"> </w:t>
            </w:r>
            <w:proofErr w:type="spellStart"/>
            <w:r w:rsidRPr="00A4787F">
              <w:rPr>
                <w:sz w:val="20"/>
                <w:szCs w:val="20"/>
              </w:rPr>
              <w:t>інфраструктури</w:t>
            </w:r>
            <w:proofErr w:type="spellEnd"/>
            <w:r w:rsidRPr="00A4787F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A4787F">
              <w:rPr>
                <w:sz w:val="20"/>
                <w:szCs w:val="20"/>
              </w:rPr>
              <w:t>України</w:t>
            </w:r>
            <w:proofErr w:type="spellEnd"/>
            <w:r w:rsidRPr="00A4787F">
              <w:rPr>
                <w:sz w:val="20"/>
                <w:szCs w:val="20"/>
              </w:rPr>
              <w:t>"</w:t>
            </w:r>
          </w:p>
          <w:p w:rsidR="002D7680" w:rsidRDefault="002D768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2D7680" w:rsidRDefault="002D768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2D768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D7680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A4787F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nkz</w:t>
            </w:r>
            <w:proofErr w:type="spellEnd"/>
            <w:r w:rsidRPr="00A478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A4787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A4787F">
              <w:rPr>
                <w:sz w:val="20"/>
                <w:szCs w:val="20"/>
              </w:rPr>
              <w:t xml:space="preserve">/,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A4787F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nkz</w:t>
            </w:r>
            <w:proofErr w:type="spellEnd"/>
            <w:r w:rsidRPr="00A478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A4787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A4787F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A4787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A4787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D7680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03.07.2020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tbl>
      <w:tblPr>
        <w:tblpPr w:leftFromText="45" w:rightFromText="45" w:vertAnchor="text" w:horzAnchor="margin" w:tblpXSpec="right" w:tblpY="-292"/>
        <w:tblW w:w="1951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72"/>
      </w:tblGrid>
      <w:tr w:rsidR="00A4787F" w:rsidTr="00A4787F">
        <w:trPr>
          <w:trHeight w:val="348"/>
          <w:tblCellSpacing w:w="22" w:type="dxa"/>
        </w:trPr>
        <w:tc>
          <w:tcPr>
            <w:tcW w:w="4888" w:type="pct"/>
            <w:hideMark/>
          </w:tcPr>
          <w:p w:rsidR="00A4787F" w:rsidRDefault="00A4787F" w:rsidP="005743F9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підпункт</w:t>
            </w:r>
            <w:proofErr w:type="spellEnd"/>
            <w:r>
              <w:rPr>
                <w:sz w:val="20"/>
                <w:szCs w:val="20"/>
              </w:rPr>
              <w:t xml:space="preserve"> 1 пункту 19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A4787F" w:rsidRDefault="00A4787F" w:rsidP="00A4787F">
      <w:pPr>
        <w:pStyle w:val="a4"/>
        <w:ind w:firstLine="567"/>
        <w:jc w:val="center"/>
        <w:rPr>
          <w:b/>
        </w:rPr>
      </w:pPr>
      <w:r>
        <w:rPr>
          <w:sz w:val="20"/>
          <w:szCs w:val="20"/>
          <w:lang w:val="uk-UA"/>
        </w:rPr>
        <w:br w:type="textWrapping" w:clear="all"/>
      </w:r>
      <w:proofErr w:type="spellStart"/>
      <w:r>
        <w:rPr>
          <w:b/>
        </w:rPr>
        <w:t>Ввідомості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набуття</w:t>
      </w:r>
      <w:proofErr w:type="spellEnd"/>
      <w:r>
        <w:rPr>
          <w:b/>
        </w:rPr>
        <w:t xml:space="preserve"> прямо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опосередковано</w:t>
      </w:r>
      <w:proofErr w:type="spellEnd"/>
      <w:r>
        <w:rPr>
          <w:b/>
        </w:rPr>
        <w:t xml:space="preserve"> особою (особами,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діють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спільно</w:t>
      </w:r>
      <w:proofErr w:type="spellEnd"/>
      <w:r>
        <w:rPr>
          <w:b/>
        </w:rPr>
        <w:t xml:space="preserve">) з </w:t>
      </w:r>
      <w:proofErr w:type="spellStart"/>
      <w:r>
        <w:rPr>
          <w:b/>
        </w:rPr>
        <w:t>урахуванням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кількості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акцій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належать </w:t>
      </w:r>
      <w:proofErr w:type="spellStart"/>
      <w:r>
        <w:rPr>
          <w:b/>
        </w:rPr>
        <w:t>їй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її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афілійованим</w:t>
      </w:r>
      <w:proofErr w:type="spellEnd"/>
      <w:r>
        <w:rPr>
          <w:b/>
        </w:rPr>
        <w:t xml:space="preserve"> особам, контрольного пакета </w:t>
      </w:r>
      <w:proofErr w:type="spellStart"/>
      <w:r>
        <w:rPr>
          <w:b/>
        </w:rPr>
        <w:t>акцій</w:t>
      </w:r>
      <w:proofErr w:type="spellEnd"/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365"/>
        <w:gridCol w:w="2361"/>
        <w:gridCol w:w="2757"/>
        <w:gridCol w:w="1268"/>
        <w:gridCol w:w="1274"/>
      </w:tblGrid>
      <w:tr w:rsidR="00A4787F" w:rsidTr="00A4787F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 повідомлення емітента особою, що здійснює облік права власності на акції в депозитарній системі або акціонером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Повне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 - </w:t>
            </w:r>
            <w:proofErr w:type="spellStart"/>
            <w:r>
              <w:rPr>
                <w:b/>
                <w:sz w:val="20"/>
                <w:szCs w:val="20"/>
              </w:rPr>
              <w:t>власника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власників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або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прізвище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імя</w:t>
            </w:r>
            <w:proofErr w:type="spellEnd"/>
            <w:r>
              <w:rPr>
                <w:b/>
                <w:sz w:val="20"/>
                <w:szCs w:val="20"/>
              </w:rPr>
              <w:t xml:space="preserve">, по </w:t>
            </w:r>
            <w:proofErr w:type="spellStart"/>
            <w:r>
              <w:rPr>
                <w:b/>
                <w:sz w:val="20"/>
                <w:szCs w:val="20"/>
              </w:rPr>
              <w:t>батькові</w:t>
            </w:r>
            <w:proofErr w:type="spellEnd"/>
            <w:r>
              <w:rPr>
                <w:b/>
                <w:sz w:val="20"/>
                <w:szCs w:val="20"/>
              </w:rPr>
              <w:t xml:space="preserve"> (за </w:t>
            </w:r>
            <w:proofErr w:type="spellStart"/>
            <w:r>
              <w:rPr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b/>
                <w:sz w:val="20"/>
                <w:szCs w:val="20"/>
              </w:rPr>
              <w:t xml:space="preserve">) - </w:t>
            </w:r>
            <w:proofErr w:type="spellStart"/>
            <w:r>
              <w:rPr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 -</w:t>
            </w:r>
            <w:proofErr w:type="spellStart"/>
            <w:r>
              <w:rPr>
                <w:b/>
                <w:sz w:val="20"/>
                <w:szCs w:val="20"/>
              </w:rPr>
              <w:t>власника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власників</w:t>
            </w:r>
            <w:proofErr w:type="spellEnd"/>
            <w:r>
              <w:rPr>
                <w:b/>
                <w:sz w:val="20"/>
                <w:szCs w:val="20"/>
              </w:rPr>
              <w:t xml:space="preserve">) пакета </w:t>
            </w:r>
            <w:proofErr w:type="spellStart"/>
            <w:r>
              <w:rPr>
                <w:b/>
                <w:sz w:val="20"/>
                <w:szCs w:val="20"/>
              </w:rPr>
              <w:t>акцій</w:t>
            </w:r>
            <w:proofErr w:type="spellEnd"/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Ідентифікаційний код згідно з Єдиним державним реєстром юридичних осіб, фізичних осіб - підприємців та громадських формувань (для юридичної особи - резидента), 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особи (для юридичної особи - нерезидента)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Розмір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частки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акціонера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власника</w:t>
            </w:r>
            <w:proofErr w:type="spellEnd"/>
            <w:r>
              <w:rPr>
                <w:b/>
                <w:sz w:val="20"/>
                <w:szCs w:val="20"/>
              </w:rPr>
              <w:t xml:space="preserve">) до </w:t>
            </w:r>
            <w:proofErr w:type="spellStart"/>
            <w:r>
              <w:rPr>
                <w:b/>
                <w:sz w:val="20"/>
                <w:szCs w:val="20"/>
              </w:rPr>
              <w:t>зміни</w:t>
            </w:r>
            <w:proofErr w:type="spellEnd"/>
            <w:r>
              <w:rPr>
                <w:b/>
                <w:sz w:val="20"/>
                <w:szCs w:val="20"/>
              </w:rPr>
              <w:t xml:space="preserve"> (у </w:t>
            </w:r>
            <w:proofErr w:type="spellStart"/>
            <w:r>
              <w:rPr>
                <w:b/>
                <w:sz w:val="20"/>
                <w:szCs w:val="20"/>
              </w:rPr>
              <w:t>відсотках</w:t>
            </w:r>
            <w:proofErr w:type="spellEnd"/>
            <w:r>
              <w:rPr>
                <w:b/>
                <w:sz w:val="20"/>
                <w:szCs w:val="20"/>
              </w:rPr>
              <w:t xml:space="preserve"> до статутного </w:t>
            </w:r>
            <w:proofErr w:type="spellStart"/>
            <w:r>
              <w:rPr>
                <w:b/>
                <w:sz w:val="20"/>
                <w:szCs w:val="20"/>
              </w:rPr>
              <w:t>капіталу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Розмір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частки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акціонера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власника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після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зміни</w:t>
            </w:r>
            <w:proofErr w:type="spellEnd"/>
            <w:r>
              <w:rPr>
                <w:b/>
                <w:sz w:val="20"/>
                <w:szCs w:val="20"/>
              </w:rPr>
              <w:t xml:space="preserve"> (у </w:t>
            </w:r>
            <w:proofErr w:type="spellStart"/>
            <w:r>
              <w:rPr>
                <w:b/>
                <w:sz w:val="20"/>
                <w:szCs w:val="20"/>
              </w:rPr>
              <w:t>відсотках</w:t>
            </w:r>
            <w:proofErr w:type="spellEnd"/>
            <w:r>
              <w:rPr>
                <w:b/>
                <w:sz w:val="20"/>
                <w:szCs w:val="20"/>
              </w:rPr>
              <w:t xml:space="preserve"> до статутного </w:t>
            </w:r>
            <w:proofErr w:type="spellStart"/>
            <w:r>
              <w:rPr>
                <w:b/>
                <w:sz w:val="20"/>
                <w:szCs w:val="20"/>
              </w:rPr>
              <w:t>капіталу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A4787F" w:rsidTr="00A4787F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A4787F" w:rsidTr="00A4787F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Приймаченко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Сергійович</w:t>
            </w:r>
            <w:proofErr w:type="spellEnd"/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21.470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41.990</w:t>
            </w:r>
          </w:p>
        </w:tc>
      </w:tr>
      <w:tr w:rsidR="00A4787F" w:rsidTr="00A4787F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Приймаченко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Дмитро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Володимирович</w:t>
            </w:r>
            <w:proofErr w:type="spellEnd"/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8.260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8.260</w:t>
            </w:r>
          </w:p>
        </w:tc>
      </w:tr>
      <w:tr w:rsidR="00A4787F" w:rsidTr="00A4787F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Приймаченко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Сергій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Володимирович</w:t>
            </w:r>
            <w:proofErr w:type="spellEnd"/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4.910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4.910</w:t>
            </w:r>
          </w:p>
        </w:tc>
      </w:tr>
      <w:tr w:rsidR="00A4787F" w:rsidTr="00A4787F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Приймаченко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Дмитрівна</w:t>
            </w:r>
            <w:proofErr w:type="spellEnd"/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0.020</w:t>
            </w:r>
          </w:p>
        </w:tc>
      </w:tr>
      <w:tr w:rsidR="00A4787F" w:rsidTr="00A4787F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Приймаченко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Василівна</w:t>
            </w:r>
            <w:proofErr w:type="spellEnd"/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0.010</w:t>
            </w:r>
          </w:p>
        </w:tc>
      </w:tr>
      <w:tr w:rsidR="00A4787F" w:rsidTr="00A4787F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02.07.2020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Приймаченко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Ксенія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Григорівна</w:t>
            </w:r>
            <w:proofErr w:type="spellEnd"/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0.010</w:t>
            </w:r>
          </w:p>
        </w:tc>
      </w:tr>
      <w:tr w:rsidR="00A4787F" w:rsidTr="00A4787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87F" w:rsidRDefault="00A4787F" w:rsidP="005743F9">
            <w:pPr>
              <w:pStyle w:val="a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A4787F" w:rsidTr="00A4787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87F" w:rsidRDefault="00A4787F" w:rsidP="005743F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02.07.2020 р. ПРИВАТНЕ АКЦІОНЕРНЕ ТОВАРИСТВО "НОВО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 xml:space="preserve">ЛЕКСАНДРІВСЬКИЙ ЦЕГЕЛЬНИЙ ЗАВОД" (код за ЄДРПОУ - 00290280) </w:t>
            </w:r>
            <w:proofErr w:type="spellStart"/>
            <w:r>
              <w:rPr>
                <w:sz w:val="20"/>
                <w:szCs w:val="20"/>
              </w:rPr>
              <w:t>отримало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Повідомлення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набуття</w:t>
            </w:r>
            <w:proofErr w:type="spellEnd"/>
            <w:r>
              <w:rPr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sz w:val="20"/>
                <w:szCs w:val="20"/>
              </w:rPr>
              <w:t>власності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контрольний</w:t>
            </w:r>
            <w:proofErr w:type="spellEnd"/>
            <w:r>
              <w:rPr>
                <w:sz w:val="20"/>
                <w:szCs w:val="20"/>
              </w:rPr>
              <w:t xml:space="preserve"> пакет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A4787F" w:rsidRDefault="00A4787F" w:rsidP="005743F9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Найвища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придбання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місяців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передують</w:t>
            </w:r>
            <w:proofErr w:type="spellEnd"/>
            <w:r>
              <w:rPr>
                <w:sz w:val="20"/>
                <w:szCs w:val="20"/>
              </w:rPr>
              <w:t xml:space="preserve"> дню </w:t>
            </w:r>
            <w:proofErr w:type="spellStart"/>
            <w:r>
              <w:rPr>
                <w:sz w:val="20"/>
                <w:szCs w:val="20"/>
              </w:rPr>
              <w:t>набуття</w:t>
            </w:r>
            <w:proofErr w:type="spellEnd"/>
            <w:r>
              <w:rPr>
                <w:sz w:val="20"/>
                <w:szCs w:val="20"/>
              </w:rPr>
              <w:t xml:space="preserve"> контрольного пакета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включно</w:t>
            </w:r>
            <w:proofErr w:type="spellEnd"/>
            <w:r>
              <w:rPr>
                <w:sz w:val="20"/>
                <w:szCs w:val="20"/>
              </w:rPr>
              <w:t xml:space="preserve"> з днем </w:t>
            </w:r>
            <w:proofErr w:type="spellStart"/>
            <w:r>
              <w:rPr>
                <w:sz w:val="20"/>
                <w:szCs w:val="20"/>
              </w:rPr>
              <w:t>набуття</w:t>
            </w:r>
            <w:proofErr w:type="spellEnd"/>
            <w:r>
              <w:rPr>
                <w:sz w:val="20"/>
                <w:szCs w:val="20"/>
              </w:rPr>
              <w:t xml:space="preserve"> - 0,25 грн. Дата </w:t>
            </w:r>
            <w:proofErr w:type="spellStart"/>
            <w:r>
              <w:rPr>
                <w:sz w:val="20"/>
                <w:szCs w:val="20"/>
              </w:rPr>
              <w:t>набуття</w:t>
            </w:r>
            <w:proofErr w:type="spellEnd"/>
            <w:r>
              <w:rPr>
                <w:sz w:val="20"/>
                <w:szCs w:val="20"/>
              </w:rPr>
              <w:t xml:space="preserve"> контрольного пакета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- 01.07.2020 р.</w:t>
            </w:r>
          </w:p>
          <w:p w:rsidR="00A4787F" w:rsidRDefault="00A4787F" w:rsidP="005743F9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,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 xml:space="preserve"> особи - </w:t>
            </w:r>
            <w:proofErr w:type="spellStart"/>
            <w:r>
              <w:rPr>
                <w:sz w:val="20"/>
                <w:szCs w:val="20"/>
              </w:rPr>
              <w:t>Приймаченко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Сергійович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787F" w:rsidRDefault="00A4787F" w:rsidP="005743F9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Розмір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частки</w:t>
            </w:r>
            <w:proofErr w:type="spellEnd"/>
            <w:r>
              <w:rPr>
                <w:sz w:val="20"/>
                <w:szCs w:val="20"/>
              </w:rPr>
              <w:t xml:space="preserve">(у </w:t>
            </w:r>
            <w:proofErr w:type="spellStart"/>
            <w:r>
              <w:rPr>
                <w:sz w:val="20"/>
                <w:szCs w:val="20"/>
              </w:rPr>
              <w:t>відсотках</w:t>
            </w:r>
            <w:proofErr w:type="spellEnd"/>
            <w:r>
              <w:rPr>
                <w:sz w:val="20"/>
                <w:szCs w:val="20"/>
              </w:rPr>
              <w:t xml:space="preserve">), яка прямо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опосередковано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належить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особі</w:t>
            </w:r>
            <w:proofErr w:type="spellEnd"/>
            <w:r>
              <w:rPr>
                <w:sz w:val="20"/>
                <w:szCs w:val="20"/>
              </w:rPr>
              <w:t xml:space="preserve"> (особам) в </w:t>
            </w:r>
            <w:proofErr w:type="spellStart"/>
            <w:r>
              <w:rPr>
                <w:sz w:val="20"/>
                <w:szCs w:val="20"/>
              </w:rPr>
              <w:t>загальній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кількості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набуття</w:t>
            </w:r>
            <w:proofErr w:type="spellEnd"/>
            <w:r>
              <w:rPr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sz w:val="20"/>
                <w:szCs w:val="20"/>
              </w:rPr>
              <w:t>власності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контрольний</w:t>
            </w:r>
            <w:proofErr w:type="spellEnd"/>
            <w:r>
              <w:rPr>
                <w:sz w:val="20"/>
                <w:szCs w:val="20"/>
              </w:rPr>
              <w:t xml:space="preserve"> пакет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Приймаченко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Сергійовичу</w:t>
            </w:r>
            <w:proofErr w:type="spellEnd"/>
            <w:r>
              <w:rPr>
                <w:sz w:val="20"/>
                <w:szCs w:val="20"/>
              </w:rPr>
              <w:t xml:space="preserve"> належало 21,47%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кількості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афілійованим</w:t>
            </w:r>
            <w:proofErr w:type="spellEnd"/>
            <w:r>
              <w:rPr>
                <w:sz w:val="20"/>
                <w:szCs w:val="20"/>
              </w:rPr>
              <w:t xml:space="preserve"> особам (</w:t>
            </w:r>
            <w:proofErr w:type="spellStart"/>
            <w:r>
              <w:rPr>
                <w:sz w:val="20"/>
                <w:szCs w:val="20"/>
              </w:rPr>
              <w:t>Приймаченко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Володимирович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Приймаченко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Володимирович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Приймаченко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Дмитрівна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Приймаченко</w:t>
            </w:r>
            <w:proofErr w:type="spellEnd"/>
            <w:r>
              <w:rPr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</w:rPr>
              <w:t>Василівна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Приймаченко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Ксенія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Григорівна</w:t>
            </w:r>
            <w:proofErr w:type="spellEnd"/>
            <w:r>
              <w:rPr>
                <w:sz w:val="20"/>
                <w:szCs w:val="20"/>
              </w:rPr>
              <w:t xml:space="preserve">) 13,21%,  разом 34,68%. </w:t>
            </w:r>
            <w:proofErr w:type="spellStart"/>
            <w:r>
              <w:rPr>
                <w:sz w:val="20"/>
                <w:szCs w:val="20"/>
              </w:rPr>
              <w:t>Володіння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пряме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Інформація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розмір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частки</w:t>
            </w:r>
            <w:proofErr w:type="spellEnd"/>
            <w:r>
              <w:rPr>
                <w:sz w:val="20"/>
                <w:szCs w:val="20"/>
              </w:rPr>
              <w:t xml:space="preserve"> (у </w:t>
            </w:r>
            <w:proofErr w:type="spellStart"/>
            <w:r>
              <w:rPr>
                <w:sz w:val="20"/>
                <w:szCs w:val="20"/>
              </w:rPr>
              <w:t>відсотках</w:t>
            </w:r>
            <w:proofErr w:type="spellEnd"/>
            <w:r>
              <w:rPr>
                <w:sz w:val="20"/>
                <w:szCs w:val="20"/>
              </w:rPr>
              <w:t xml:space="preserve">), яка прямо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опосередковано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належить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особі</w:t>
            </w:r>
            <w:proofErr w:type="spellEnd"/>
            <w:r>
              <w:rPr>
                <w:sz w:val="20"/>
                <w:szCs w:val="20"/>
              </w:rPr>
              <w:t xml:space="preserve"> (особам) в </w:t>
            </w:r>
            <w:proofErr w:type="spellStart"/>
            <w:r>
              <w:rPr>
                <w:sz w:val="20"/>
                <w:szCs w:val="20"/>
              </w:rPr>
              <w:t>загальній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кількості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набуття</w:t>
            </w:r>
            <w:proofErr w:type="spellEnd"/>
            <w:r>
              <w:rPr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sz w:val="20"/>
                <w:szCs w:val="20"/>
              </w:rPr>
              <w:t>власності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контрольний</w:t>
            </w:r>
            <w:proofErr w:type="spellEnd"/>
            <w:r>
              <w:rPr>
                <w:sz w:val="20"/>
                <w:szCs w:val="20"/>
              </w:rPr>
              <w:t xml:space="preserve"> пакет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відсутня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787F" w:rsidRDefault="00A4787F" w:rsidP="005743F9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Розмір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частки</w:t>
            </w:r>
            <w:proofErr w:type="spellEnd"/>
            <w:r>
              <w:rPr>
                <w:sz w:val="20"/>
                <w:szCs w:val="20"/>
              </w:rPr>
              <w:t xml:space="preserve">(у </w:t>
            </w:r>
            <w:proofErr w:type="spellStart"/>
            <w:r>
              <w:rPr>
                <w:sz w:val="20"/>
                <w:szCs w:val="20"/>
              </w:rPr>
              <w:t>відсотках</w:t>
            </w:r>
            <w:proofErr w:type="spellEnd"/>
            <w:r>
              <w:rPr>
                <w:sz w:val="20"/>
                <w:szCs w:val="20"/>
              </w:rPr>
              <w:t xml:space="preserve">), яка прямо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опосередковано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належить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особі</w:t>
            </w:r>
            <w:proofErr w:type="spellEnd"/>
            <w:r>
              <w:rPr>
                <w:sz w:val="20"/>
                <w:szCs w:val="20"/>
              </w:rPr>
              <w:t xml:space="preserve">(особам) в </w:t>
            </w:r>
            <w:proofErr w:type="spellStart"/>
            <w:r>
              <w:rPr>
                <w:sz w:val="20"/>
                <w:szCs w:val="20"/>
              </w:rPr>
              <w:t>загальній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кількості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після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набуття</w:t>
            </w:r>
            <w:proofErr w:type="spellEnd"/>
            <w:r>
              <w:rPr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sz w:val="20"/>
                <w:szCs w:val="20"/>
              </w:rPr>
              <w:t>власності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контрольний</w:t>
            </w:r>
            <w:proofErr w:type="spellEnd"/>
            <w:r>
              <w:rPr>
                <w:sz w:val="20"/>
                <w:szCs w:val="20"/>
              </w:rPr>
              <w:t xml:space="preserve"> пакет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Приймаченко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Сергійовичу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належить</w:t>
            </w:r>
            <w:proofErr w:type="spellEnd"/>
            <w:r>
              <w:rPr>
                <w:sz w:val="20"/>
                <w:szCs w:val="20"/>
              </w:rPr>
              <w:t xml:space="preserve"> 41,99%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кількості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афілійованим</w:t>
            </w:r>
            <w:proofErr w:type="spellEnd"/>
            <w:r>
              <w:rPr>
                <w:sz w:val="20"/>
                <w:szCs w:val="20"/>
              </w:rPr>
              <w:t xml:space="preserve"> особам (</w:t>
            </w:r>
            <w:proofErr w:type="spellStart"/>
            <w:r>
              <w:rPr>
                <w:sz w:val="20"/>
                <w:szCs w:val="20"/>
              </w:rPr>
              <w:t>Приймаченко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Володимирович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Приймаченко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Володимирович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Приймаченко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Дмитрівна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Приймаченко</w:t>
            </w:r>
            <w:proofErr w:type="spellEnd"/>
            <w:r>
              <w:rPr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</w:rPr>
              <w:t>Василівна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Приймаченко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Ксенія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Григорівна</w:t>
            </w:r>
            <w:proofErr w:type="spellEnd"/>
            <w:r>
              <w:rPr>
                <w:sz w:val="20"/>
                <w:szCs w:val="20"/>
              </w:rPr>
              <w:t xml:space="preserve">) 13,21%,  разом 55,2%. </w:t>
            </w:r>
            <w:proofErr w:type="spellStart"/>
            <w:r>
              <w:rPr>
                <w:sz w:val="20"/>
                <w:szCs w:val="20"/>
              </w:rPr>
              <w:t>Володіння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пряме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Інформація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розмір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частки</w:t>
            </w:r>
            <w:proofErr w:type="spellEnd"/>
            <w:r>
              <w:rPr>
                <w:sz w:val="20"/>
                <w:szCs w:val="20"/>
              </w:rPr>
              <w:t xml:space="preserve">(у </w:t>
            </w:r>
            <w:proofErr w:type="spellStart"/>
            <w:r>
              <w:rPr>
                <w:sz w:val="20"/>
                <w:szCs w:val="20"/>
              </w:rPr>
              <w:t>відсотках</w:t>
            </w:r>
            <w:proofErr w:type="spellEnd"/>
            <w:r>
              <w:rPr>
                <w:sz w:val="20"/>
                <w:szCs w:val="20"/>
              </w:rPr>
              <w:t xml:space="preserve">), яка прямо 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опосередковано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належить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особі</w:t>
            </w:r>
            <w:proofErr w:type="spellEnd"/>
            <w:r>
              <w:rPr>
                <w:sz w:val="20"/>
                <w:szCs w:val="20"/>
              </w:rPr>
              <w:t xml:space="preserve"> (особам) в </w:t>
            </w:r>
            <w:proofErr w:type="spellStart"/>
            <w:r>
              <w:rPr>
                <w:sz w:val="20"/>
                <w:szCs w:val="20"/>
              </w:rPr>
              <w:t>загальній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кількості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після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набуття</w:t>
            </w:r>
            <w:proofErr w:type="spellEnd"/>
            <w:r>
              <w:rPr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sz w:val="20"/>
                <w:szCs w:val="20"/>
              </w:rPr>
              <w:t>власності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контрольний</w:t>
            </w:r>
            <w:proofErr w:type="spellEnd"/>
            <w:r>
              <w:rPr>
                <w:sz w:val="20"/>
                <w:szCs w:val="20"/>
              </w:rPr>
              <w:t xml:space="preserve"> пакет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відсутня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787F" w:rsidRDefault="00A4787F" w:rsidP="005743F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Повідомлення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набуття</w:t>
            </w:r>
            <w:proofErr w:type="spellEnd"/>
            <w:r>
              <w:rPr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sz w:val="20"/>
                <w:szCs w:val="20"/>
              </w:rPr>
              <w:t>власності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контрольний</w:t>
            </w:r>
            <w:proofErr w:type="spellEnd"/>
            <w:r>
              <w:rPr>
                <w:sz w:val="20"/>
                <w:szCs w:val="20"/>
              </w:rPr>
              <w:t xml:space="preserve"> пакет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зазначено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Приймаченко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Сергійович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набув</w:t>
            </w:r>
            <w:proofErr w:type="spellEnd"/>
            <w:r>
              <w:rPr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sz w:val="20"/>
                <w:szCs w:val="20"/>
              </w:rPr>
              <w:t>власності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акції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самостійно</w:t>
            </w:r>
            <w:proofErr w:type="spellEnd"/>
            <w:r>
              <w:rPr>
                <w:sz w:val="20"/>
                <w:szCs w:val="20"/>
              </w:rPr>
              <w:t xml:space="preserve">, тому особу, </w:t>
            </w:r>
            <w:proofErr w:type="spellStart"/>
            <w:r>
              <w:rPr>
                <w:sz w:val="20"/>
                <w:szCs w:val="20"/>
              </w:rPr>
              <w:t>відповідальною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реалізацію</w:t>
            </w:r>
            <w:proofErr w:type="spellEnd"/>
            <w:r>
              <w:rPr>
                <w:sz w:val="20"/>
                <w:szCs w:val="20"/>
              </w:rPr>
              <w:t xml:space="preserve"> норм, </w:t>
            </w:r>
            <w:proofErr w:type="spellStart"/>
            <w:r>
              <w:rPr>
                <w:sz w:val="20"/>
                <w:szCs w:val="20"/>
              </w:rPr>
              <w:t>передбачених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статтями</w:t>
            </w:r>
            <w:proofErr w:type="spellEnd"/>
            <w:r>
              <w:rPr>
                <w:sz w:val="20"/>
                <w:szCs w:val="20"/>
              </w:rPr>
              <w:t xml:space="preserve"> 65-65-1 Закону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"Про </w:t>
            </w:r>
            <w:proofErr w:type="spellStart"/>
            <w:r>
              <w:rPr>
                <w:sz w:val="20"/>
                <w:szCs w:val="20"/>
              </w:rPr>
              <w:t>акціонерні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" не </w:t>
            </w:r>
            <w:proofErr w:type="spellStart"/>
            <w:r>
              <w:rPr>
                <w:sz w:val="20"/>
                <w:szCs w:val="20"/>
              </w:rPr>
              <w:t>визначено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4787F" w:rsidRDefault="00A4787F" w:rsidP="005743F9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Інформація</w:t>
            </w:r>
            <w:proofErr w:type="spellEnd"/>
            <w:r>
              <w:rPr>
                <w:sz w:val="20"/>
                <w:szCs w:val="20"/>
              </w:rPr>
              <w:t xml:space="preserve"> про дату та </w:t>
            </w:r>
            <w:proofErr w:type="spellStart"/>
            <w:r>
              <w:rPr>
                <w:sz w:val="20"/>
                <w:szCs w:val="20"/>
              </w:rPr>
              <w:t>реквізити</w:t>
            </w:r>
            <w:proofErr w:type="spellEnd"/>
            <w:r>
              <w:rPr>
                <w:sz w:val="20"/>
                <w:szCs w:val="20"/>
              </w:rPr>
              <w:t xml:space="preserve"> договору, за </w:t>
            </w:r>
            <w:proofErr w:type="spellStart"/>
            <w:r>
              <w:rPr>
                <w:sz w:val="20"/>
                <w:szCs w:val="20"/>
              </w:rPr>
              <w:t>наслідками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якого</w:t>
            </w:r>
            <w:proofErr w:type="spellEnd"/>
            <w:r>
              <w:rPr>
                <w:sz w:val="20"/>
                <w:szCs w:val="20"/>
              </w:rPr>
              <w:t xml:space="preserve"> особою </w:t>
            </w:r>
            <w:proofErr w:type="spellStart"/>
            <w:r>
              <w:rPr>
                <w:sz w:val="20"/>
                <w:szCs w:val="20"/>
              </w:rPr>
              <w:t>набувається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контрольний</w:t>
            </w:r>
            <w:proofErr w:type="spellEnd"/>
            <w:r>
              <w:rPr>
                <w:sz w:val="20"/>
                <w:szCs w:val="20"/>
              </w:rPr>
              <w:t xml:space="preserve"> пакет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акціонерного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Договір</w:t>
            </w:r>
            <w:proofErr w:type="spellEnd"/>
            <w:r>
              <w:rPr>
                <w:sz w:val="20"/>
                <w:szCs w:val="20"/>
              </w:rPr>
              <w:t xml:space="preserve"> № БВ-20/0701-2 </w:t>
            </w:r>
            <w:proofErr w:type="spellStart"/>
            <w:r>
              <w:rPr>
                <w:sz w:val="20"/>
                <w:szCs w:val="20"/>
              </w:rPr>
              <w:t>купівлі</w:t>
            </w:r>
            <w:proofErr w:type="spellEnd"/>
            <w:r>
              <w:rPr>
                <w:sz w:val="20"/>
                <w:szCs w:val="20"/>
              </w:rPr>
              <w:t xml:space="preserve">-продажу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01.07.2020 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3C4C1A" w:rsidRDefault="003C4C1A" w:rsidP="00C86AFD">
      <w:pPr>
        <w:rPr>
          <w:lang w:val="en-US"/>
        </w:rPr>
      </w:pPr>
    </w:p>
    <w:sectPr w:rsidR="003C4C1A" w:rsidSect="002D7680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80"/>
    <w:rsid w:val="00020BCB"/>
    <w:rsid w:val="00117B7E"/>
    <w:rsid w:val="001714DF"/>
    <w:rsid w:val="002D6506"/>
    <w:rsid w:val="002D7680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871F21"/>
    <w:rsid w:val="00902454"/>
    <w:rsid w:val="009A60E3"/>
    <w:rsid w:val="009F2C05"/>
    <w:rsid w:val="00A372E3"/>
    <w:rsid w:val="00A4787F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B0A64-BD00-448C-9314-7CD2C7E0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9C9D-CC81-4056-B76D-888625C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James</dc:creator>
  <cp:keywords/>
  <dc:description/>
  <cp:lastModifiedBy>User</cp:lastModifiedBy>
  <cp:revision>2</cp:revision>
  <cp:lastPrinted>2013-07-11T13:29:00Z</cp:lastPrinted>
  <dcterms:created xsi:type="dcterms:W3CDTF">2020-07-03T12:28:00Z</dcterms:created>
  <dcterms:modified xsi:type="dcterms:W3CDTF">2020-07-03T12:28:00Z</dcterms:modified>
</cp:coreProperties>
</file>